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F3D" w:rsidRPr="0024213A" w:rsidRDefault="003671E0" w:rsidP="0024213A">
      <w:pPr>
        <w:jc w:val="center"/>
        <w:rPr>
          <w:rFonts w:ascii="Times New Roman" w:eastAsia="ArialMT" w:hAnsi="Times New Roman" w:cs="ArialMT"/>
          <w:b/>
          <w:bCs/>
          <w:sz w:val="28"/>
          <w:szCs w:val="28"/>
        </w:rPr>
      </w:pPr>
      <w:r>
        <w:rPr>
          <w:rFonts w:ascii="Times New Roman" w:eastAsia="ArialMT" w:hAnsi="Times New Roman" w:cs="ArialMT"/>
          <w:b/>
          <w:bCs/>
          <w:sz w:val="28"/>
          <w:szCs w:val="28"/>
        </w:rPr>
        <w:t xml:space="preserve">Σας αναθέτουν </w:t>
      </w:r>
      <w:r w:rsidR="00C94F3D" w:rsidRPr="0024213A">
        <w:rPr>
          <w:rFonts w:ascii="Times New Roman" w:eastAsia="ArialMT" w:hAnsi="Times New Roman" w:cs="ArialMT"/>
          <w:b/>
          <w:bCs/>
          <w:sz w:val="28"/>
          <w:szCs w:val="28"/>
        </w:rPr>
        <w:t>PEST ανάλυση του επιχειρηματικού κλάδου της Γαλακτοβιομηχανίας.</w:t>
      </w:r>
    </w:p>
    <w:p w:rsidR="0024213A" w:rsidRPr="0024213A" w:rsidRDefault="0024213A" w:rsidP="00C94F3D">
      <w:pPr>
        <w:jc w:val="both"/>
        <w:rPr>
          <w:rFonts w:ascii="Times New Roman" w:hAnsi="Times New Roman"/>
          <w:bCs/>
          <w:sz w:val="24"/>
          <w:szCs w:val="24"/>
        </w:rPr>
      </w:pPr>
      <w:r w:rsidRPr="00B277D9">
        <w:rPr>
          <w:rFonts w:ascii="Times New Roman" w:hAnsi="Times New Roman"/>
          <w:bCs/>
          <w:sz w:val="24"/>
          <w:szCs w:val="24"/>
          <w:highlight w:val="yellow"/>
        </w:rPr>
        <w:t>Μπορείτε να χρησιμοποιήσετε κείμενα εταιρειών όπως τα παρακάτω που αφορούν πτυχές του κοινωνικού περιβάλλοντος και του πολιτικού περιβάλλοντος</w:t>
      </w:r>
      <w:r w:rsidR="003671E0">
        <w:rPr>
          <w:rFonts w:ascii="Times New Roman" w:hAnsi="Times New Roman"/>
          <w:bCs/>
          <w:sz w:val="24"/>
          <w:szCs w:val="24"/>
          <w:highlight w:val="yellow"/>
        </w:rPr>
        <w:t xml:space="preserve"> και όχι μόνο</w:t>
      </w:r>
      <w:r w:rsidRPr="00B277D9">
        <w:rPr>
          <w:rFonts w:ascii="Times New Roman" w:hAnsi="Times New Roman"/>
          <w:bCs/>
          <w:sz w:val="24"/>
          <w:szCs w:val="24"/>
          <w:highlight w:val="yellow"/>
        </w:rPr>
        <w:t>.</w:t>
      </w:r>
    </w:p>
    <w:p w:rsidR="00C94F3D" w:rsidRDefault="00C94F3D" w:rsidP="00C94F3D">
      <w:pPr>
        <w:jc w:val="both"/>
        <w:rPr>
          <w:rFonts w:ascii="Times New Roman" w:hAnsi="Times New Roman"/>
          <w:b/>
          <w:bCs/>
          <w:sz w:val="24"/>
          <w:szCs w:val="24"/>
          <w:u w:val="single"/>
        </w:rPr>
      </w:pPr>
      <w:r>
        <w:rPr>
          <w:rFonts w:ascii="Times New Roman" w:hAnsi="Times New Roman"/>
          <w:b/>
          <w:bCs/>
          <w:sz w:val="24"/>
          <w:szCs w:val="24"/>
          <w:u w:val="single"/>
        </w:rPr>
        <w:t>Κοινωνικό περιβάλλον</w:t>
      </w:r>
    </w:p>
    <w:p w:rsidR="00C94F3D" w:rsidRDefault="00C94F3D" w:rsidP="00C94F3D">
      <w:pPr>
        <w:jc w:val="both"/>
        <w:rPr>
          <w:rFonts w:ascii="Times New Roman" w:hAnsi="Times New Roman"/>
          <w:sz w:val="24"/>
          <w:szCs w:val="24"/>
        </w:rPr>
      </w:pPr>
      <w:r>
        <w:rPr>
          <w:rFonts w:ascii="Times New Roman" w:hAnsi="Times New Roman"/>
          <w:sz w:val="24"/>
          <w:szCs w:val="24"/>
        </w:rPr>
        <w:t xml:space="preserve">Στην ενότητα αυτή διερευνάται ο ρόλος που παίζει το </w:t>
      </w:r>
      <w:proofErr w:type="spellStart"/>
      <w:r>
        <w:rPr>
          <w:rFonts w:ascii="Times New Roman" w:hAnsi="Times New Roman"/>
          <w:sz w:val="24"/>
          <w:szCs w:val="24"/>
        </w:rPr>
        <w:t>lifestyle</w:t>
      </w:r>
      <w:proofErr w:type="spellEnd"/>
      <w:r>
        <w:rPr>
          <w:rFonts w:ascii="Times New Roman" w:hAnsi="Times New Roman"/>
          <w:sz w:val="24"/>
          <w:szCs w:val="24"/>
        </w:rPr>
        <w:t xml:space="preserve"> στη σύγχρονη διατροφή  και γενικότερα πως και πόσο επηρεάζει τη φιλοσοφία της παραγωγής προϊόντων στον κλάδο της γαλακτοκομίας. </w:t>
      </w:r>
    </w:p>
    <w:p w:rsidR="00C94F3D" w:rsidRDefault="00C94F3D" w:rsidP="00C94F3D">
      <w:pPr>
        <w:jc w:val="both"/>
        <w:rPr>
          <w:rFonts w:ascii="Times New Roman" w:hAnsi="Times New Roman"/>
          <w:sz w:val="24"/>
          <w:szCs w:val="24"/>
        </w:rPr>
      </w:pPr>
      <w:r>
        <w:rPr>
          <w:rFonts w:ascii="Times New Roman" w:hAnsi="Times New Roman"/>
          <w:sz w:val="24"/>
          <w:szCs w:val="24"/>
        </w:rPr>
        <w:t xml:space="preserve">«Νομίζω ότι, στην περίπτωσή μας, το </w:t>
      </w:r>
      <w:proofErr w:type="spellStart"/>
      <w:r>
        <w:rPr>
          <w:rFonts w:ascii="Times New Roman" w:hAnsi="Times New Roman"/>
          <w:sz w:val="24"/>
          <w:szCs w:val="24"/>
        </w:rPr>
        <w:t>lifestyle</w:t>
      </w:r>
      <w:proofErr w:type="spellEnd"/>
      <w:r>
        <w:rPr>
          <w:rFonts w:ascii="Times New Roman" w:hAnsi="Times New Roman"/>
          <w:sz w:val="24"/>
          <w:szCs w:val="24"/>
        </w:rPr>
        <w:t xml:space="preserve"> της σύγχρονης διατροφής είναι αυτό που έχει εναρμονιστεί με τη δική μας διαχρονική φιλοσοφία. Και αυτό μπορώ να το πω με βεβαιότητα, αφού, σύμφωνα με τις πιο πρόσφατες έρευνες, οι καταναλωτές στρέφονται προς τα φρέσκα υγιεινά προϊόντα που βασίζονται σε γνήσια, αυθεντικά υλικά. Παράλληλα, αναζητούν προϊόντα που συνδυάζονται με τις απαιτήσεις των γρήγορων ρυθμών της σύγχρονης ζωής και ενισχύουν την υγεία τους.</w:t>
      </w:r>
    </w:p>
    <w:p w:rsidR="00C94F3D" w:rsidRDefault="00C94F3D" w:rsidP="00C94F3D">
      <w:pPr>
        <w:jc w:val="both"/>
        <w:rPr>
          <w:rFonts w:ascii="Times New Roman" w:hAnsi="Times New Roman"/>
          <w:sz w:val="24"/>
          <w:szCs w:val="24"/>
        </w:rPr>
      </w:pPr>
      <w:r>
        <w:rPr>
          <w:rFonts w:ascii="Times New Roman" w:hAnsi="Times New Roman"/>
          <w:sz w:val="24"/>
          <w:szCs w:val="24"/>
        </w:rPr>
        <w:t xml:space="preserve">Επιπλέον, οι σύγχρονοι καταναλωτές είναι πολύ πιο ενημερωμένοι σε θέματα ποιότητας και υγιεινής διατροφής, σε σχέση με κάθε άλλη εποχή. Ελέγχουν με μεγάλη αυστηρότητα τις </w:t>
      </w:r>
      <w:proofErr w:type="spellStart"/>
      <w:r>
        <w:rPr>
          <w:rFonts w:ascii="Times New Roman" w:hAnsi="Times New Roman"/>
          <w:sz w:val="24"/>
          <w:szCs w:val="24"/>
        </w:rPr>
        <w:t>προϊοντικές</w:t>
      </w:r>
      <w:proofErr w:type="spellEnd"/>
      <w:r>
        <w:rPr>
          <w:rFonts w:ascii="Times New Roman" w:hAnsi="Times New Roman"/>
          <w:sz w:val="24"/>
          <w:szCs w:val="24"/>
        </w:rPr>
        <w:t xml:space="preserve"> μας προτάσεις και επιδοκιμάζουν αυτές που ανταποκρίνονται στις υψηλές τους απαιτήσεις.</w:t>
      </w:r>
    </w:p>
    <w:p w:rsidR="00C94F3D" w:rsidRDefault="00C94F3D" w:rsidP="00C94F3D">
      <w:pPr>
        <w:jc w:val="both"/>
        <w:rPr>
          <w:rFonts w:ascii="Times New Roman" w:hAnsi="Times New Roman"/>
          <w:sz w:val="24"/>
          <w:szCs w:val="24"/>
        </w:rPr>
      </w:pPr>
      <w:r>
        <w:rPr>
          <w:rFonts w:ascii="Times New Roman" w:hAnsi="Times New Roman"/>
          <w:sz w:val="24"/>
          <w:szCs w:val="24"/>
        </w:rPr>
        <w:t>Το γάλα και τα προϊόντα του αποτελούσαν, αποτελούν και θα αποτελούν αναπόσπαστο μέρος του διαιτολογίου μας, γιατί είναι άριστη πηγή πρωτεϊνών, βιταμινών και ασβεστίου. Πάρα πολλές ιατρικές κλινικές μελέτες έχουν αποδείξει ότι η κατανάλωση γαλακτοκομικών προϊόντων, στο πλαίσιο μιας υγιεινής και ισορροπημένης διατροφής, συμβάλλει στην προάσπιση της υγείας.</w:t>
      </w:r>
    </w:p>
    <w:p w:rsidR="00C94F3D" w:rsidRDefault="00C94F3D" w:rsidP="00C94F3D">
      <w:pPr>
        <w:jc w:val="both"/>
        <w:rPr>
          <w:rFonts w:ascii="Times New Roman" w:hAnsi="Times New Roman"/>
          <w:sz w:val="24"/>
          <w:szCs w:val="24"/>
        </w:rPr>
      </w:pPr>
      <w:r>
        <w:rPr>
          <w:rFonts w:ascii="Times New Roman" w:hAnsi="Times New Roman"/>
          <w:sz w:val="24"/>
          <w:szCs w:val="24"/>
        </w:rPr>
        <w:t xml:space="preserve">Είμαστε υπερήφανοι που στο σύγχρονο αυτό περιβάλλον διατροφής η </w:t>
      </w:r>
      <w:r w:rsidR="0024213A">
        <w:rPr>
          <w:rFonts w:ascii="Times New Roman" w:hAnsi="Times New Roman"/>
          <w:sz w:val="24"/>
          <w:szCs w:val="24"/>
        </w:rPr>
        <w:t>ΧΧΧΧΧΧ</w:t>
      </w:r>
      <w:r>
        <w:rPr>
          <w:rFonts w:ascii="Times New Roman" w:hAnsi="Times New Roman"/>
          <w:sz w:val="24"/>
          <w:szCs w:val="24"/>
        </w:rPr>
        <w:t xml:space="preserve"> μπορεί να ανταποκριθεί με τον καλύτερο δυνατό τρόπο στις νέες απαιτήσεις. Η μακρόχρονη παράδοσή μας (αφού είμαστε μία από τις παλαιότερες γαλακτοβιομηχανίες στην Ελλάδα), η ποιότητα της πρώτης ύλης και τα προϊόντα μας, φτιαγμένα από 100% φρέσκο ελληνικό γάλα, που συνδυάζουν κατά τρόπο αρμονικό την παράδοση με τις σύγχρονες απαιτήσεις του καταναλωτή, αποτελούν τα εχέγγυα της επιτυχίας μας». </w:t>
      </w:r>
    </w:p>
    <w:p w:rsidR="00C94F3D" w:rsidRDefault="00C94F3D" w:rsidP="00C94F3D">
      <w:pPr>
        <w:jc w:val="both"/>
        <w:rPr>
          <w:rFonts w:ascii="Times New Roman" w:hAnsi="Times New Roman"/>
          <w:b/>
          <w:bCs/>
          <w:sz w:val="24"/>
          <w:szCs w:val="24"/>
          <w:u w:val="single"/>
        </w:rPr>
      </w:pPr>
      <w:r>
        <w:rPr>
          <w:rFonts w:ascii="Times New Roman" w:hAnsi="Times New Roman"/>
          <w:b/>
          <w:bCs/>
          <w:sz w:val="24"/>
          <w:szCs w:val="24"/>
          <w:u w:val="single"/>
        </w:rPr>
        <w:t>Πολιτικό περιβάλλον</w:t>
      </w:r>
    </w:p>
    <w:p w:rsidR="00C94F3D" w:rsidRDefault="00C94F3D" w:rsidP="00C94F3D">
      <w:pPr>
        <w:jc w:val="both"/>
        <w:rPr>
          <w:rFonts w:ascii="Times New Roman" w:hAnsi="Times New Roman"/>
          <w:sz w:val="24"/>
          <w:szCs w:val="24"/>
        </w:rPr>
      </w:pPr>
      <w:r>
        <w:rPr>
          <w:rFonts w:ascii="Times New Roman" w:hAnsi="Times New Roman"/>
          <w:sz w:val="24"/>
          <w:szCs w:val="24"/>
        </w:rPr>
        <w:t xml:space="preserve">«Η εναρμόνιση της εθνικής νομοθεσίας που αφορά τα τρόφιμα με την αντίστοιχη κοινοτική καθώς και η </w:t>
      </w:r>
      <w:proofErr w:type="spellStart"/>
      <w:r>
        <w:rPr>
          <w:rFonts w:ascii="Times New Roman" w:hAnsi="Times New Roman"/>
          <w:sz w:val="24"/>
          <w:szCs w:val="24"/>
        </w:rPr>
        <w:t>επικαιροποίησή</w:t>
      </w:r>
      <w:proofErr w:type="spellEnd"/>
      <w:r>
        <w:rPr>
          <w:rFonts w:ascii="Times New Roman" w:hAnsi="Times New Roman"/>
          <w:sz w:val="24"/>
          <w:szCs w:val="24"/>
        </w:rPr>
        <w:t xml:space="preserve"> της είναι μια επιτακτική ανάγκη που θα επηρεάσει θετικά τη λειτουργία των βιομηχανιών τροφίμων. Όσο δε γίνεται αυτό, η διάσταση που υπάρχει ανάμεσα στην εθνική και την κοινοτική νομοθεσία καθώς και η ασάφεια κάποιων διατάξεων της ισχύουσας νομοθεσίας επιτρέπουν πολλαπλές ερμηνείες για το ίδιο θέμα, πράγμα που προκαλεί δυσλειτουργίες στις επιχειρήσεις και σύγχυση στον καταναλωτή. Επιπλέον, σε πολλές περιπτώσεις η εθνική νομοθεσία </w:t>
      </w:r>
      <w:r>
        <w:rPr>
          <w:rFonts w:ascii="Times New Roman" w:hAnsi="Times New Roman"/>
          <w:sz w:val="24"/>
          <w:szCs w:val="24"/>
        </w:rPr>
        <w:lastRenderedPageBreak/>
        <w:t xml:space="preserve">καθιστά τις ελληνικές επιχειρήσεις τροφίμων μη ανταγωνιστικές σε σχέση με τις ευρωπαϊκές, καθώς δεν ανταποκρίνεται στα νέα επιστημονικά δεδομένα, αλλά και στις υφιστάμενες πρακτικές της Ε.Ε. που αφορούν τα τρόφιμα. Προς αυτή την κατεύθυνση είναι και οι πρόσφατες προσπάθειες του ΣΕΒΤ». </w:t>
      </w:r>
    </w:p>
    <w:p w:rsidR="00C94F3D" w:rsidRDefault="00C94F3D" w:rsidP="00C94F3D">
      <w:pPr>
        <w:jc w:val="both"/>
        <w:rPr>
          <w:rFonts w:ascii="Times New Roman" w:hAnsi="Times New Roman"/>
          <w:sz w:val="24"/>
          <w:szCs w:val="24"/>
        </w:rPr>
      </w:pPr>
    </w:p>
    <w:p w:rsidR="00C94F3D" w:rsidRPr="00C94F3D" w:rsidRDefault="00C94F3D" w:rsidP="00C94F3D">
      <w:pPr>
        <w:jc w:val="both"/>
        <w:rPr>
          <w:rFonts w:ascii="Times New Roman" w:hAnsi="Times New Roman"/>
          <w:sz w:val="28"/>
          <w:szCs w:val="28"/>
        </w:rPr>
      </w:pPr>
      <w:r w:rsidRPr="00C94F3D">
        <w:rPr>
          <w:rFonts w:ascii="Times New Roman" w:hAnsi="Times New Roman"/>
          <w:b/>
          <w:bCs/>
          <w:sz w:val="28"/>
          <w:szCs w:val="28"/>
        </w:rPr>
        <w:t>Πλαίσιο συγκριτικής παρουσίασης / αντιπαραβολής εταιρειών</w:t>
      </w:r>
      <w:r w:rsidRPr="00C94F3D">
        <w:rPr>
          <w:rFonts w:ascii="Times New Roman" w:hAnsi="Times New Roman"/>
          <w:sz w:val="28"/>
          <w:szCs w:val="28"/>
        </w:rPr>
        <w:t xml:space="preserve"> </w:t>
      </w:r>
    </w:p>
    <w:p w:rsidR="00C94F3D" w:rsidRDefault="00C94F3D" w:rsidP="00C94F3D">
      <w:pPr>
        <w:jc w:val="both"/>
        <w:rPr>
          <w:rFonts w:ascii="Times New Roman" w:hAnsi="Times New Roman"/>
          <w:sz w:val="24"/>
          <w:szCs w:val="24"/>
        </w:rPr>
      </w:pPr>
      <w:r>
        <w:rPr>
          <w:rFonts w:ascii="Times New Roman" w:hAnsi="Times New Roman"/>
          <w:sz w:val="24"/>
          <w:szCs w:val="24"/>
        </w:rPr>
        <w:t>Ακολουθεί πλαίσιο συγκριτικής παρουσίασης/αντιπαραβολής εταιρειών αποτελούμενο από τα ακόλουθα πεδία:</w:t>
      </w:r>
    </w:p>
    <w:p w:rsidR="00C94F3D" w:rsidRDefault="00C94F3D" w:rsidP="00C94F3D">
      <w:pPr>
        <w:jc w:val="both"/>
        <w:rPr>
          <w:rFonts w:ascii="Times New Roman" w:hAnsi="Times New Roman"/>
          <w:sz w:val="24"/>
          <w:szCs w:val="24"/>
        </w:rPr>
      </w:pPr>
      <w:r>
        <w:rPr>
          <w:rFonts w:ascii="Times New Roman" w:hAnsi="Times New Roman"/>
          <w:sz w:val="24"/>
          <w:szCs w:val="24"/>
        </w:rPr>
        <w:t>1. Ιστορικό ίδρυσης και ανάπτυξης των εταιρειών</w:t>
      </w:r>
    </w:p>
    <w:p w:rsidR="00C94F3D" w:rsidRDefault="00C94F3D" w:rsidP="00C94F3D">
      <w:pPr>
        <w:jc w:val="both"/>
        <w:rPr>
          <w:rFonts w:ascii="Times New Roman" w:hAnsi="Times New Roman"/>
          <w:sz w:val="24"/>
          <w:szCs w:val="24"/>
        </w:rPr>
      </w:pPr>
      <w:r>
        <w:rPr>
          <w:rFonts w:ascii="Times New Roman" w:hAnsi="Times New Roman"/>
          <w:sz w:val="24"/>
          <w:szCs w:val="24"/>
        </w:rPr>
        <w:t>2. Προσφερόμενα προϊόντα/υπηρεσίες</w:t>
      </w:r>
    </w:p>
    <w:p w:rsidR="00C94F3D" w:rsidRDefault="00C94F3D" w:rsidP="00C94F3D">
      <w:pPr>
        <w:jc w:val="both"/>
        <w:rPr>
          <w:rFonts w:ascii="Times New Roman" w:hAnsi="Times New Roman"/>
          <w:sz w:val="24"/>
          <w:szCs w:val="24"/>
        </w:rPr>
      </w:pPr>
      <w:r>
        <w:rPr>
          <w:rFonts w:ascii="Times New Roman" w:hAnsi="Times New Roman"/>
          <w:sz w:val="24"/>
          <w:szCs w:val="24"/>
        </w:rPr>
        <w:t>3. Λειτουργικό περιβάλλον</w:t>
      </w:r>
    </w:p>
    <w:p w:rsidR="00C94F3D" w:rsidRDefault="00C94F3D" w:rsidP="00C94F3D">
      <w:pPr>
        <w:jc w:val="both"/>
        <w:rPr>
          <w:rFonts w:ascii="Times New Roman" w:hAnsi="Times New Roman"/>
          <w:sz w:val="24"/>
          <w:szCs w:val="24"/>
        </w:rPr>
      </w:pPr>
      <w:r>
        <w:rPr>
          <w:rFonts w:ascii="Times New Roman" w:hAnsi="Times New Roman"/>
          <w:sz w:val="24"/>
          <w:szCs w:val="24"/>
        </w:rPr>
        <w:t>4. Στρατηγική τοποθέτηση των εταιρειών στην αγορά</w:t>
      </w:r>
    </w:p>
    <w:p w:rsidR="00C94F3D" w:rsidRDefault="00C94F3D" w:rsidP="00C94F3D">
      <w:pPr>
        <w:jc w:val="both"/>
        <w:rPr>
          <w:rFonts w:ascii="Times New Roman" w:hAnsi="Times New Roman"/>
          <w:sz w:val="24"/>
          <w:szCs w:val="24"/>
        </w:rPr>
      </w:pPr>
      <w:r>
        <w:rPr>
          <w:rFonts w:ascii="Times New Roman" w:hAnsi="Times New Roman"/>
          <w:sz w:val="24"/>
          <w:szCs w:val="24"/>
        </w:rPr>
        <w:t>5. Οργάνωση: Οργανόγραμμα, ανθρώπινο δυναμικό, εκπαίδευση, πληροφοριακά</w:t>
      </w:r>
    </w:p>
    <w:p w:rsidR="00C94F3D" w:rsidRDefault="00C94F3D" w:rsidP="00C94F3D">
      <w:pPr>
        <w:jc w:val="both"/>
        <w:rPr>
          <w:rFonts w:ascii="Times New Roman" w:hAnsi="Times New Roman"/>
          <w:sz w:val="24"/>
          <w:szCs w:val="24"/>
        </w:rPr>
      </w:pPr>
      <w:r>
        <w:rPr>
          <w:rFonts w:ascii="Times New Roman" w:hAnsi="Times New Roman"/>
          <w:sz w:val="24"/>
          <w:szCs w:val="24"/>
        </w:rPr>
        <w:t>συστήματα κλπ</w:t>
      </w:r>
    </w:p>
    <w:p w:rsidR="00C94F3D" w:rsidRDefault="00C94F3D" w:rsidP="00C94F3D">
      <w:pPr>
        <w:jc w:val="both"/>
        <w:rPr>
          <w:rFonts w:ascii="Times New Roman" w:hAnsi="Times New Roman"/>
          <w:sz w:val="24"/>
          <w:szCs w:val="24"/>
        </w:rPr>
      </w:pPr>
      <w:r>
        <w:rPr>
          <w:rFonts w:ascii="Times New Roman" w:hAnsi="Times New Roman"/>
          <w:sz w:val="24"/>
          <w:szCs w:val="24"/>
        </w:rPr>
        <w:t xml:space="preserve">6. </w:t>
      </w:r>
      <w:proofErr w:type="spellStart"/>
      <w:r>
        <w:rPr>
          <w:rFonts w:ascii="Times New Roman" w:hAnsi="Times New Roman"/>
          <w:sz w:val="24"/>
          <w:szCs w:val="24"/>
        </w:rPr>
        <w:t>Μarketing</w:t>
      </w:r>
      <w:proofErr w:type="spellEnd"/>
      <w:r>
        <w:rPr>
          <w:rFonts w:ascii="Times New Roman" w:hAnsi="Times New Roman"/>
          <w:sz w:val="24"/>
          <w:szCs w:val="24"/>
        </w:rPr>
        <w:t xml:space="preserve"> – Προώθηση, διαφήμιση κλπ</w:t>
      </w:r>
    </w:p>
    <w:p w:rsidR="00C94F3D" w:rsidRDefault="00C94F3D" w:rsidP="00C94F3D">
      <w:pPr>
        <w:jc w:val="both"/>
        <w:rPr>
          <w:rFonts w:ascii="Times New Roman" w:hAnsi="Times New Roman"/>
          <w:sz w:val="24"/>
          <w:szCs w:val="24"/>
        </w:rPr>
      </w:pPr>
      <w:r>
        <w:rPr>
          <w:rFonts w:ascii="Times New Roman" w:hAnsi="Times New Roman"/>
          <w:sz w:val="24"/>
          <w:szCs w:val="24"/>
        </w:rPr>
        <w:t>7. SWOT Ανάλυση (κυρίως δυνάμεις / αδυναμίες κατά την κρίση σας)</w:t>
      </w:r>
    </w:p>
    <w:p w:rsidR="00C94F3D" w:rsidRDefault="00C94F3D" w:rsidP="00C94F3D">
      <w:pPr>
        <w:jc w:val="both"/>
        <w:rPr>
          <w:rFonts w:ascii="Times New Roman" w:hAnsi="Times New Roman"/>
          <w:sz w:val="24"/>
          <w:szCs w:val="24"/>
        </w:rPr>
      </w:pPr>
      <w:r>
        <w:rPr>
          <w:rFonts w:ascii="Times New Roman" w:hAnsi="Times New Roman"/>
          <w:sz w:val="24"/>
          <w:szCs w:val="24"/>
        </w:rPr>
        <w:t>Η εργασία ολοκληρώνεται με την αξιολόγηση – κρίση και την παράθεση των πηγών πληροφοριών.</w:t>
      </w:r>
    </w:p>
    <w:p w:rsidR="00C94F3D" w:rsidRDefault="00C94F3D">
      <w:pPr>
        <w:rPr>
          <w:rFonts w:ascii="Times New Roman" w:hAnsi="Times New Roman" w:cs="Times New Roman"/>
          <w:b/>
          <w:sz w:val="28"/>
          <w:szCs w:val="28"/>
        </w:rPr>
      </w:pPr>
    </w:p>
    <w:p w:rsidR="00865763" w:rsidRPr="00B277D9" w:rsidRDefault="00CD7C21">
      <w:pPr>
        <w:rPr>
          <w:rFonts w:ascii="Times New Roman" w:hAnsi="Times New Roman" w:cs="Times New Roman"/>
          <w:b/>
          <w:sz w:val="24"/>
          <w:szCs w:val="24"/>
        </w:rPr>
      </w:pPr>
      <w:r w:rsidRPr="00B277D9">
        <w:rPr>
          <w:rFonts w:ascii="Times New Roman" w:hAnsi="Times New Roman" w:cs="Times New Roman"/>
          <w:b/>
          <w:sz w:val="24"/>
          <w:szCs w:val="24"/>
        </w:rPr>
        <w:t>Πολιτικοί παράγοντες</w:t>
      </w:r>
    </w:p>
    <w:p w:rsidR="00CD7C21" w:rsidRPr="00B277D9" w:rsidRDefault="00154257" w:rsidP="00CD7C21">
      <w:pPr>
        <w:pStyle w:val="a3"/>
        <w:numPr>
          <w:ilvl w:val="0"/>
          <w:numId w:val="1"/>
        </w:numPr>
        <w:rPr>
          <w:rFonts w:ascii="Times New Roman" w:hAnsi="Times New Roman" w:cs="Times New Roman"/>
          <w:sz w:val="24"/>
          <w:szCs w:val="24"/>
        </w:rPr>
      </w:pPr>
      <w:r w:rsidRPr="00B277D9">
        <w:rPr>
          <w:rFonts w:ascii="Times New Roman" w:hAnsi="Times New Roman" w:cs="Times New Roman"/>
          <w:sz w:val="24"/>
          <w:szCs w:val="24"/>
        </w:rPr>
        <w:t>Πολιτικό σύστημα σταθερό</w:t>
      </w:r>
    </w:p>
    <w:p w:rsidR="00154257" w:rsidRPr="00B277D9" w:rsidRDefault="00154257" w:rsidP="00CD7C21">
      <w:pPr>
        <w:pStyle w:val="a3"/>
        <w:numPr>
          <w:ilvl w:val="0"/>
          <w:numId w:val="1"/>
        </w:numPr>
        <w:rPr>
          <w:rFonts w:ascii="Times New Roman" w:hAnsi="Times New Roman" w:cs="Times New Roman"/>
          <w:sz w:val="24"/>
          <w:szCs w:val="24"/>
        </w:rPr>
      </w:pPr>
      <w:r w:rsidRPr="00B277D9">
        <w:rPr>
          <w:rFonts w:ascii="Times New Roman" w:hAnsi="Times New Roman" w:cs="Times New Roman"/>
          <w:sz w:val="24"/>
          <w:szCs w:val="24"/>
        </w:rPr>
        <w:t>Φορολογική νομοθεσία σχετικά ευνοϊκή για τον κλάδο, με πολλά κενά</w:t>
      </w:r>
    </w:p>
    <w:p w:rsidR="00154257" w:rsidRPr="00B277D9" w:rsidRDefault="00154257" w:rsidP="00CD7C21">
      <w:pPr>
        <w:pStyle w:val="a3"/>
        <w:numPr>
          <w:ilvl w:val="0"/>
          <w:numId w:val="1"/>
        </w:numPr>
        <w:rPr>
          <w:rFonts w:ascii="Times New Roman" w:hAnsi="Times New Roman" w:cs="Times New Roman"/>
          <w:sz w:val="24"/>
          <w:szCs w:val="24"/>
        </w:rPr>
      </w:pPr>
      <w:r w:rsidRPr="00B277D9">
        <w:rPr>
          <w:rFonts w:ascii="Times New Roman" w:hAnsi="Times New Roman" w:cs="Times New Roman"/>
          <w:sz w:val="24"/>
          <w:szCs w:val="24"/>
        </w:rPr>
        <w:t>Εργασιακή νομοθεσία που κατοχυρώνει βασικά εργατικά δικαιώματα (8ωρο, ασφάλιση)- παρόλα αυτά διαθέτει κενά</w:t>
      </w:r>
    </w:p>
    <w:p w:rsidR="00154257" w:rsidRPr="00B277D9" w:rsidRDefault="00581939" w:rsidP="00CD7C21">
      <w:pPr>
        <w:pStyle w:val="a3"/>
        <w:numPr>
          <w:ilvl w:val="0"/>
          <w:numId w:val="1"/>
        </w:numPr>
        <w:rPr>
          <w:rFonts w:ascii="Times New Roman" w:hAnsi="Times New Roman" w:cs="Times New Roman"/>
          <w:sz w:val="24"/>
          <w:szCs w:val="24"/>
        </w:rPr>
      </w:pPr>
      <w:r w:rsidRPr="00B277D9">
        <w:rPr>
          <w:rFonts w:ascii="Times New Roman" w:hAnsi="Times New Roman" w:cs="Times New Roman"/>
          <w:sz w:val="24"/>
          <w:szCs w:val="24"/>
        </w:rPr>
        <w:t>Κυβερνητικές πολιτικές μη ευνοϊκές-πιθανό μελλοντικά αυστηρότερο νομοθετικό πλαίσιο</w:t>
      </w:r>
    </w:p>
    <w:p w:rsidR="00581939" w:rsidRPr="00B277D9" w:rsidRDefault="00581939" w:rsidP="00CD7C21">
      <w:pPr>
        <w:pStyle w:val="a3"/>
        <w:numPr>
          <w:ilvl w:val="0"/>
          <w:numId w:val="1"/>
        </w:numPr>
        <w:rPr>
          <w:rFonts w:ascii="Times New Roman" w:hAnsi="Times New Roman" w:cs="Times New Roman"/>
          <w:sz w:val="24"/>
          <w:szCs w:val="24"/>
        </w:rPr>
      </w:pPr>
      <w:r w:rsidRPr="00B277D9">
        <w:rPr>
          <w:rFonts w:ascii="Times New Roman" w:hAnsi="Times New Roman" w:cs="Times New Roman"/>
          <w:sz w:val="24"/>
          <w:szCs w:val="24"/>
        </w:rPr>
        <w:t>Νομοθεσία επιτρέπει τη ύπαρξη πλήρους ανταγωνισμού στον κλάδο</w:t>
      </w:r>
    </w:p>
    <w:p w:rsidR="00581939" w:rsidRPr="00B277D9" w:rsidRDefault="00581939" w:rsidP="00CD7C21">
      <w:pPr>
        <w:pStyle w:val="a3"/>
        <w:numPr>
          <w:ilvl w:val="0"/>
          <w:numId w:val="1"/>
        </w:numPr>
        <w:rPr>
          <w:rFonts w:ascii="Times New Roman" w:hAnsi="Times New Roman" w:cs="Times New Roman"/>
          <w:sz w:val="24"/>
          <w:szCs w:val="24"/>
        </w:rPr>
      </w:pPr>
      <w:r w:rsidRPr="00B277D9">
        <w:rPr>
          <w:rFonts w:ascii="Times New Roman" w:hAnsi="Times New Roman" w:cs="Times New Roman"/>
          <w:sz w:val="24"/>
          <w:szCs w:val="24"/>
        </w:rPr>
        <w:t>Σχετικά ελαστική νομοθεσία για την προστασία του περιβάλλοντος</w:t>
      </w:r>
    </w:p>
    <w:p w:rsidR="00581939" w:rsidRPr="00B277D9" w:rsidRDefault="00581939" w:rsidP="00581939">
      <w:pPr>
        <w:pStyle w:val="a4"/>
        <w:rPr>
          <w:rFonts w:ascii="Times New Roman" w:hAnsi="Times New Roman" w:cs="Times New Roman"/>
          <w:b/>
          <w:sz w:val="24"/>
          <w:szCs w:val="24"/>
        </w:rPr>
      </w:pPr>
      <w:r w:rsidRPr="00B277D9">
        <w:rPr>
          <w:rFonts w:ascii="Times New Roman" w:hAnsi="Times New Roman" w:cs="Times New Roman"/>
          <w:b/>
          <w:sz w:val="24"/>
          <w:szCs w:val="24"/>
        </w:rPr>
        <w:t>Οικονομικοί παράγοντες</w:t>
      </w:r>
    </w:p>
    <w:p w:rsidR="00581939" w:rsidRPr="00B277D9" w:rsidRDefault="00581939" w:rsidP="00581939">
      <w:pPr>
        <w:pStyle w:val="a4"/>
        <w:ind w:left="720"/>
        <w:rPr>
          <w:rFonts w:ascii="Times New Roman" w:hAnsi="Times New Roman" w:cs="Times New Roman"/>
          <w:b/>
          <w:sz w:val="24"/>
          <w:szCs w:val="24"/>
        </w:rPr>
      </w:pPr>
    </w:p>
    <w:p w:rsidR="00581939" w:rsidRPr="00B277D9" w:rsidRDefault="00581939" w:rsidP="00581939">
      <w:pPr>
        <w:pStyle w:val="a4"/>
        <w:numPr>
          <w:ilvl w:val="0"/>
          <w:numId w:val="4"/>
        </w:numPr>
        <w:rPr>
          <w:rFonts w:ascii="Times New Roman" w:hAnsi="Times New Roman" w:cs="Times New Roman"/>
          <w:b/>
          <w:sz w:val="24"/>
          <w:szCs w:val="24"/>
        </w:rPr>
      </w:pPr>
      <w:r w:rsidRPr="00B277D9">
        <w:rPr>
          <w:rFonts w:ascii="Times New Roman" w:hAnsi="Times New Roman" w:cs="Times New Roman"/>
          <w:sz w:val="24"/>
          <w:szCs w:val="24"/>
        </w:rPr>
        <w:t>Ποσοστό ανεργίας</w:t>
      </w:r>
      <w:r w:rsidR="00B21D42" w:rsidRPr="00B277D9">
        <w:rPr>
          <w:rFonts w:ascii="Times New Roman" w:hAnsi="Times New Roman" w:cs="Times New Roman"/>
          <w:sz w:val="24"/>
          <w:szCs w:val="24"/>
        </w:rPr>
        <w:t xml:space="preserve"> 11,5%</w:t>
      </w:r>
    </w:p>
    <w:p w:rsidR="00581939" w:rsidRPr="00B277D9" w:rsidRDefault="00581939" w:rsidP="00581939">
      <w:pPr>
        <w:pStyle w:val="a4"/>
        <w:numPr>
          <w:ilvl w:val="0"/>
          <w:numId w:val="4"/>
        </w:numPr>
        <w:rPr>
          <w:rFonts w:ascii="Times New Roman" w:hAnsi="Times New Roman" w:cs="Times New Roman"/>
          <w:b/>
          <w:sz w:val="24"/>
          <w:szCs w:val="24"/>
        </w:rPr>
      </w:pPr>
      <w:r w:rsidRPr="00B277D9">
        <w:rPr>
          <w:rFonts w:ascii="Times New Roman" w:hAnsi="Times New Roman" w:cs="Times New Roman"/>
          <w:sz w:val="24"/>
          <w:szCs w:val="24"/>
        </w:rPr>
        <w:t>Ποσοστό πληθωρισμού</w:t>
      </w:r>
      <w:r w:rsidR="00B21D42" w:rsidRPr="00B277D9">
        <w:rPr>
          <w:rFonts w:ascii="Times New Roman" w:hAnsi="Times New Roman" w:cs="Times New Roman"/>
          <w:sz w:val="24"/>
          <w:szCs w:val="24"/>
        </w:rPr>
        <w:t xml:space="preserve">  5,3%</w:t>
      </w:r>
    </w:p>
    <w:p w:rsidR="00581939" w:rsidRPr="00B277D9" w:rsidRDefault="00581939" w:rsidP="00581939">
      <w:pPr>
        <w:pStyle w:val="a4"/>
        <w:numPr>
          <w:ilvl w:val="0"/>
          <w:numId w:val="4"/>
        </w:numPr>
        <w:rPr>
          <w:rFonts w:ascii="Times New Roman" w:hAnsi="Times New Roman" w:cs="Times New Roman"/>
          <w:b/>
          <w:sz w:val="24"/>
          <w:szCs w:val="24"/>
        </w:rPr>
      </w:pPr>
      <w:r w:rsidRPr="00B277D9">
        <w:rPr>
          <w:rFonts w:ascii="Times New Roman" w:hAnsi="Times New Roman" w:cs="Times New Roman"/>
          <w:sz w:val="24"/>
          <w:szCs w:val="24"/>
        </w:rPr>
        <w:lastRenderedPageBreak/>
        <w:t>Πολύ σφιχτές οικονομικές πολιτικές με στόχο τη μείωση του δημοσίου ελλείμματος</w:t>
      </w:r>
    </w:p>
    <w:p w:rsidR="00581939" w:rsidRPr="00B277D9" w:rsidRDefault="00581939" w:rsidP="00581939">
      <w:pPr>
        <w:pStyle w:val="a4"/>
        <w:numPr>
          <w:ilvl w:val="0"/>
          <w:numId w:val="4"/>
        </w:numPr>
        <w:rPr>
          <w:rFonts w:ascii="Times New Roman" w:hAnsi="Times New Roman" w:cs="Times New Roman"/>
          <w:b/>
          <w:sz w:val="24"/>
          <w:szCs w:val="24"/>
        </w:rPr>
      </w:pPr>
      <w:r w:rsidRPr="00B277D9">
        <w:rPr>
          <w:rFonts w:ascii="Times New Roman" w:hAnsi="Times New Roman" w:cs="Times New Roman"/>
          <w:sz w:val="24"/>
          <w:szCs w:val="24"/>
        </w:rPr>
        <w:t>Σταθερό νόμισμα(ευρώ)</w:t>
      </w:r>
    </w:p>
    <w:p w:rsidR="00581939" w:rsidRPr="00B277D9" w:rsidRDefault="00581939" w:rsidP="00581939">
      <w:pPr>
        <w:pStyle w:val="a4"/>
        <w:numPr>
          <w:ilvl w:val="0"/>
          <w:numId w:val="4"/>
        </w:numPr>
        <w:rPr>
          <w:rFonts w:ascii="Times New Roman" w:hAnsi="Times New Roman" w:cs="Times New Roman"/>
          <w:b/>
          <w:sz w:val="24"/>
          <w:szCs w:val="24"/>
        </w:rPr>
      </w:pPr>
      <w:r w:rsidRPr="00B277D9">
        <w:rPr>
          <w:rFonts w:ascii="Times New Roman" w:hAnsi="Times New Roman" w:cs="Times New Roman"/>
          <w:sz w:val="24"/>
          <w:szCs w:val="24"/>
        </w:rPr>
        <w:t>Περίοδος οικονομικής ύφεσης Επιτόκια δανεισμού σχετικά υψηλά</w:t>
      </w:r>
    </w:p>
    <w:p w:rsidR="00581939" w:rsidRPr="00B277D9" w:rsidRDefault="00B21D42" w:rsidP="00581939">
      <w:pPr>
        <w:pStyle w:val="a4"/>
        <w:numPr>
          <w:ilvl w:val="0"/>
          <w:numId w:val="4"/>
        </w:numPr>
        <w:rPr>
          <w:rFonts w:ascii="Times New Roman" w:hAnsi="Times New Roman" w:cs="Times New Roman"/>
          <w:b/>
          <w:sz w:val="24"/>
          <w:szCs w:val="24"/>
        </w:rPr>
      </w:pPr>
      <w:r w:rsidRPr="00B277D9">
        <w:rPr>
          <w:rFonts w:ascii="Times New Roman" w:hAnsi="Times New Roman" w:cs="Times New Roman"/>
          <w:sz w:val="24"/>
          <w:szCs w:val="24"/>
        </w:rPr>
        <w:t>Ρυθμός ανάπτυξης στο -0,8% του ΑΕΠ</w:t>
      </w:r>
    </w:p>
    <w:p w:rsidR="00D64387" w:rsidRPr="00B277D9" w:rsidRDefault="00D64387" w:rsidP="00581939">
      <w:pPr>
        <w:pStyle w:val="a4"/>
        <w:numPr>
          <w:ilvl w:val="0"/>
          <w:numId w:val="4"/>
        </w:numPr>
        <w:rPr>
          <w:rFonts w:ascii="Times New Roman" w:hAnsi="Times New Roman" w:cs="Times New Roman"/>
          <w:b/>
          <w:sz w:val="24"/>
          <w:szCs w:val="24"/>
        </w:rPr>
      </w:pPr>
      <w:r w:rsidRPr="00B277D9">
        <w:rPr>
          <w:rFonts w:ascii="Times New Roman" w:hAnsi="Times New Roman" w:cs="Times New Roman"/>
          <w:sz w:val="24"/>
          <w:szCs w:val="24"/>
        </w:rPr>
        <w:t>Μείωση των εισοδημάτων και περιορισμός αγοραστικής δύναμης καταναλωτών</w:t>
      </w:r>
    </w:p>
    <w:p w:rsidR="00D64387" w:rsidRPr="00B277D9" w:rsidRDefault="00D64387" w:rsidP="00581939">
      <w:pPr>
        <w:pStyle w:val="a4"/>
        <w:numPr>
          <w:ilvl w:val="0"/>
          <w:numId w:val="4"/>
        </w:numPr>
        <w:rPr>
          <w:rFonts w:ascii="Times New Roman" w:hAnsi="Times New Roman" w:cs="Times New Roman"/>
          <w:b/>
          <w:sz w:val="24"/>
          <w:szCs w:val="24"/>
        </w:rPr>
      </w:pPr>
      <w:r w:rsidRPr="00B277D9">
        <w:rPr>
          <w:rFonts w:ascii="Times New Roman" w:hAnsi="Times New Roman" w:cs="Times New Roman"/>
          <w:sz w:val="24"/>
          <w:szCs w:val="24"/>
        </w:rPr>
        <w:t>Ρυθμός ανάπτυξης</w:t>
      </w:r>
      <w:r w:rsidR="00B21D42" w:rsidRPr="00B277D9">
        <w:rPr>
          <w:rFonts w:ascii="Times New Roman" w:hAnsi="Times New Roman" w:cs="Times New Roman"/>
          <w:sz w:val="24"/>
          <w:szCs w:val="24"/>
        </w:rPr>
        <w:t xml:space="preserve"> -2,3%</w:t>
      </w:r>
    </w:p>
    <w:p w:rsidR="00D64387" w:rsidRPr="00B277D9" w:rsidRDefault="00D64387" w:rsidP="00D64387">
      <w:pPr>
        <w:pStyle w:val="a4"/>
        <w:rPr>
          <w:rFonts w:ascii="Times New Roman" w:hAnsi="Times New Roman" w:cs="Times New Roman"/>
          <w:sz w:val="24"/>
          <w:szCs w:val="24"/>
        </w:rPr>
      </w:pPr>
    </w:p>
    <w:p w:rsidR="00D64387" w:rsidRPr="00B277D9" w:rsidRDefault="00D64387" w:rsidP="00D64387">
      <w:pPr>
        <w:pStyle w:val="a4"/>
        <w:rPr>
          <w:rFonts w:ascii="Times New Roman" w:hAnsi="Times New Roman" w:cs="Times New Roman"/>
          <w:b/>
          <w:sz w:val="24"/>
          <w:szCs w:val="24"/>
        </w:rPr>
      </w:pPr>
      <w:r w:rsidRPr="00B277D9">
        <w:rPr>
          <w:rFonts w:ascii="Times New Roman" w:hAnsi="Times New Roman" w:cs="Times New Roman"/>
          <w:b/>
          <w:sz w:val="24"/>
          <w:szCs w:val="24"/>
        </w:rPr>
        <w:t>Κοινωνικοί παράγοντες</w:t>
      </w:r>
    </w:p>
    <w:p w:rsidR="00D64387" w:rsidRPr="00B277D9" w:rsidRDefault="00D64387" w:rsidP="00D64387">
      <w:pPr>
        <w:pStyle w:val="a4"/>
        <w:rPr>
          <w:rFonts w:ascii="Times New Roman" w:hAnsi="Times New Roman" w:cs="Times New Roman"/>
          <w:b/>
          <w:sz w:val="24"/>
          <w:szCs w:val="24"/>
        </w:rPr>
      </w:pPr>
    </w:p>
    <w:p w:rsidR="00D64387" w:rsidRPr="00B277D9" w:rsidRDefault="009A1E6E" w:rsidP="00D64387">
      <w:pPr>
        <w:pStyle w:val="a4"/>
        <w:numPr>
          <w:ilvl w:val="0"/>
          <w:numId w:val="5"/>
        </w:numPr>
        <w:rPr>
          <w:rFonts w:ascii="Times New Roman" w:hAnsi="Times New Roman" w:cs="Times New Roman"/>
          <w:b/>
          <w:sz w:val="24"/>
          <w:szCs w:val="24"/>
        </w:rPr>
      </w:pPr>
      <w:r w:rsidRPr="00B277D9">
        <w:rPr>
          <w:rFonts w:ascii="Times New Roman" w:hAnsi="Times New Roman" w:cs="Times New Roman"/>
          <w:sz w:val="24"/>
          <w:szCs w:val="24"/>
        </w:rPr>
        <w:t>Αλλαγές στον τρόπο ζωής(λόγω καταναλωτικών προτύπων, διατροφικών συνηθειών κλπ) μπορεί να επηρεάσουν τις προτιμήσεις των καταναλωτών στα προϊόντα της επιχείρησης</w:t>
      </w:r>
    </w:p>
    <w:p w:rsidR="009A1E6E" w:rsidRPr="00B277D9" w:rsidRDefault="00BF399D" w:rsidP="00D64387">
      <w:pPr>
        <w:pStyle w:val="a4"/>
        <w:numPr>
          <w:ilvl w:val="0"/>
          <w:numId w:val="5"/>
        </w:numPr>
        <w:rPr>
          <w:rFonts w:ascii="Times New Roman" w:hAnsi="Times New Roman" w:cs="Times New Roman"/>
          <w:b/>
          <w:sz w:val="24"/>
          <w:szCs w:val="24"/>
        </w:rPr>
      </w:pPr>
      <w:r w:rsidRPr="00B277D9">
        <w:rPr>
          <w:rFonts w:ascii="Times New Roman" w:hAnsi="Times New Roman" w:cs="Times New Roman"/>
          <w:sz w:val="24"/>
          <w:szCs w:val="24"/>
        </w:rPr>
        <w:t xml:space="preserve">Δεν παρατηρούνται ραγδαίες δημογραφικές αλλαγές(πολύ αργή μείωση πληθυσμού και γήρανση του </w:t>
      </w:r>
      <w:proofErr w:type="spellStart"/>
      <w:r w:rsidRPr="00B277D9">
        <w:rPr>
          <w:rFonts w:ascii="Times New Roman" w:hAnsi="Times New Roman" w:cs="Times New Roman"/>
          <w:sz w:val="24"/>
          <w:szCs w:val="24"/>
        </w:rPr>
        <w:t>μ.ο</w:t>
      </w:r>
      <w:proofErr w:type="spellEnd"/>
      <w:r w:rsidRPr="00B277D9">
        <w:rPr>
          <w:rFonts w:ascii="Times New Roman" w:hAnsi="Times New Roman" w:cs="Times New Roman"/>
          <w:sz w:val="24"/>
          <w:szCs w:val="24"/>
        </w:rPr>
        <w:t>. αλλά σε βάθος χρόνου)</w:t>
      </w:r>
    </w:p>
    <w:p w:rsidR="00BF399D" w:rsidRPr="00B277D9" w:rsidRDefault="00BF399D" w:rsidP="00D64387">
      <w:pPr>
        <w:pStyle w:val="a4"/>
        <w:numPr>
          <w:ilvl w:val="0"/>
          <w:numId w:val="5"/>
        </w:numPr>
        <w:rPr>
          <w:rFonts w:ascii="Times New Roman" w:hAnsi="Times New Roman" w:cs="Times New Roman"/>
          <w:b/>
          <w:sz w:val="24"/>
          <w:szCs w:val="24"/>
        </w:rPr>
      </w:pPr>
      <w:r w:rsidRPr="00B277D9">
        <w:rPr>
          <w:rFonts w:ascii="Times New Roman" w:hAnsi="Times New Roman" w:cs="Times New Roman"/>
          <w:sz w:val="24"/>
          <w:szCs w:val="24"/>
        </w:rPr>
        <w:t>Η διαφήμιση έχει σημαντική επιρροή στους καταναλωτές</w:t>
      </w:r>
    </w:p>
    <w:p w:rsidR="00BF399D" w:rsidRPr="00B277D9" w:rsidRDefault="00BF399D" w:rsidP="00D64387">
      <w:pPr>
        <w:pStyle w:val="a4"/>
        <w:numPr>
          <w:ilvl w:val="0"/>
          <w:numId w:val="5"/>
        </w:numPr>
        <w:rPr>
          <w:rFonts w:ascii="Times New Roman" w:hAnsi="Times New Roman" w:cs="Times New Roman"/>
          <w:b/>
          <w:sz w:val="24"/>
          <w:szCs w:val="24"/>
        </w:rPr>
      </w:pPr>
      <w:r w:rsidRPr="00B277D9">
        <w:rPr>
          <w:rFonts w:ascii="Times New Roman" w:hAnsi="Times New Roman" w:cs="Times New Roman"/>
          <w:sz w:val="24"/>
          <w:szCs w:val="24"/>
        </w:rPr>
        <w:t xml:space="preserve">Υπάρχουν σοβαρές διαφορές στην κατανομή του εισοδήματος </w:t>
      </w:r>
    </w:p>
    <w:p w:rsidR="00BF399D" w:rsidRPr="00B277D9" w:rsidRDefault="00BF399D" w:rsidP="00D64387">
      <w:pPr>
        <w:pStyle w:val="a4"/>
        <w:numPr>
          <w:ilvl w:val="0"/>
          <w:numId w:val="5"/>
        </w:numPr>
        <w:rPr>
          <w:rFonts w:ascii="Times New Roman" w:hAnsi="Times New Roman" w:cs="Times New Roman"/>
          <w:b/>
          <w:sz w:val="24"/>
          <w:szCs w:val="24"/>
        </w:rPr>
      </w:pPr>
      <w:r w:rsidRPr="00B277D9">
        <w:rPr>
          <w:rFonts w:ascii="Times New Roman" w:hAnsi="Times New Roman" w:cs="Times New Roman"/>
          <w:sz w:val="24"/>
          <w:szCs w:val="24"/>
        </w:rPr>
        <w:t>Σοβαρά χρέη των νοικοκυριών σε δάνεια-κάρτες και τάση του πληθυσμού για περαιτέρω δανεισμό</w:t>
      </w:r>
    </w:p>
    <w:p w:rsidR="00BF399D" w:rsidRPr="00B277D9" w:rsidRDefault="00BF399D" w:rsidP="00D64387">
      <w:pPr>
        <w:pStyle w:val="a4"/>
        <w:numPr>
          <w:ilvl w:val="0"/>
          <w:numId w:val="5"/>
        </w:numPr>
        <w:rPr>
          <w:rFonts w:ascii="Times New Roman" w:hAnsi="Times New Roman" w:cs="Times New Roman"/>
          <w:b/>
          <w:sz w:val="24"/>
          <w:szCs w:val="24"/>
        </w:rPr>
      </w:pPr>
      <w:r w:rsidRPr="00B277D9">
        <w:rPr>
          <w:rFonts w:ascii="Times New Roman" w:hAnsi="Times New Roman" w:cs="Times New Roman"/>
          <w:sz w:val="24"/>
          <w:szCs w:val="24"/>
        </w:rPr>
        <w:t>Μειωμένη αγοραστική δύναμη καταναλωτών λόγω κρίσης</w:t>
      </w:r>
    </w:p>
    <w:p w:rsidR="00BF399D" w:rsidRPr="00B277D9" w:rsidRDefault="00BF399D" w:rsidP="00D64387">
      <w:pPr>
        <w:pStyle w:val="a4"/>
        <w:numPr>
          <w:ilvl w:val="0"/>
          <w:numId w:val="5"/>
        </w:numPr>
        <w:rPr>
          <w:rFonts w:ascii="Times New Roman" w:hAnsi="Times New Roman" w:cs="Times New Roman"/>
          <w:b/>
          <w:sz w:val="24"/>
          <w:szCs w:val="24"/>
        </w:rPr>
      </w:pPr>
      <w:r w:rsidRPr="00B277D9">
        <w:rPr>
          <w:rFonts w:ascii="Times New Roman" w:hAnsi="Times New Roman" w:cs="Times New Roman"/>
          <w:sz w:val="24"/>
          <w:szCs w:val="24"/>
        </w:rPr>
        <w:t xml:space="preserve">Επίπεδο εκπαίδευσης μέτριο προς υψηλό αλλά οι νέες γενιές </w:t>
      </w:r>
      <w:r w:rsidR="00262160" w:rsidRPr="00B277D9">
        <w:rPr>
          <w:rFonts w:ascii="Times New Roman" w:hAnsi="Times New Roman" w:cs="Times New Roman"/>
          <w:sz w:val="24"/>
          <w:szCs w:val="24"/>
        </w:rPr>
        <w:t>έχουν</w:t>
      </w:r>
    </w:p>
    <w:p w:rsidR="00BF399D" w:rsidRPr="00B277D9" w:rsidRDefault="00BF399D" w:rsidP="00BF399D">
      <w:pPr>
        <w:pStyle w:val="a4"/>
        <w:ind w:left="720"/>
        <w:rPr>
          <w:rFonts w:ascii="Times New Roman" w:hAnsi="Times New Roman" w:cs="Times New Roman"/>
          <w:b/>
          <w:sz w:val="24"/>
          <w:szCs w:val="24"/>
        </w:rPr>
      </w:pPr>
      <w:r w:rsidRPr="00B277D9">
        <w:rPr>
          <w:rFonts w:ascii="Times New Roman" w:hAnsi="Times New Roman" w:cs="Times New Roman"/>
          <w:sz w:val="24"/>
          <w:szCs w:val="24"/>
        </w:rPr>
        <w:t>αρκετά υψηλότερο επίπεδο εκπαίδευσης</w:t>
      </w:r>
    </w:p>
    <w:p w:rsidR="00BF399D" w:rsidRPr="00B277D9" w:rsidRDefault="00BF399D" w:rsidP="00D64387">
      <w:pPr>
        <w:pStyle w:val="a4"/>
        <w:numPr>
          <w:ilvl w:val="0"/>
          <w:numId w:val="5"/>
        </w:numPr>
        <w:rPr>
          <w:rFonts w:ascii="Times New Roman" w:hAnsi="Times New Roman" w:cs="Times New Roman"/>
          <w:b/>
          <w:sz w:val="24"/>
          <w:szCs w:val="24"/>
        </w:rPr>
      </w:pPr>
      <w:r w:rsidRPr="00B277D9">
        <w:rPr>
          <w:rFonts w:ascii="Times New Roman" w:hAnsi="Times New Roman" w:cs="Times New Roman"/>
          <w:sz w:val="24"/>
          <w:szCs w:val="24"/>
        </w:rPr>
        <w:t>Ποσοστό μετανάστευσης περίπου 8,5%(επίσημα στοιχεία</w:t>
      </w:r>
      <w:r w:rsidR="00FF3E08" w:rsidRPr="00B277D9">
        <w:rPr>
          <w:rFonts w:ascii="Times New Roman" w:hAnsi="Times New Roman" w:cs="Times New Roman"/>
          <w:sz w:val="24"/>
          <w:szCs w:val="24"/>
        </w:rPr>
        <w:t xml:space="preserve">- </w:t>
      </w:r>
      <w:r w:rsidRPr="00B277D9">
        <w:rPr>
          <w:rFonts w:ascii="Times New Roman" w:hAnsi="Times New Roman" w:cs="Times New Roman"/>
          <w:sz w:val="24"/>
          <w:szCs w:val="24"/>
        </w:rPr>
        <w:t>μαζί με τους παράνομους μετανάστες αγγίζει το 10-12%)</w:t>
      </w:r>
    </w:p>
    <w:p w:rsidR="00FF3E08" w:rsidRPr="00B277D9" w:rsidRDefault="00FF3E08" w:rsidP="00D64387">
      <w:pPr>
        <w:pStyle w:val="a4"/>
        <w:numPr>
          <w:ilvl w:val="0"/>
          <w:numId w:val="5"/>
        </w:numPr>
        <w:rPr>
          <w:rFonts w:ascii="Times New Roman" w:hAnsi="Times New Roman" w:cs="Times New Roman"/>
          <w:b/>
          <w:sz w:val="24"/>
          <w:szCs w:val="24"/>
        </w:rPr>
      </w:pPr>
      <w:r w:rsidRPr="00B277D9">
        <w:rPr>
          <w:rFonts w:ascii="Times New Roman" w:hAnsi="Times New Roman" w:cs="Times New Roman"/>
          <w:sz w:val="24"/>
          <w:szCs w:val="24"/>
        </w:rPr>
        <w:t>Κατανομή πληθυσμού</w:t>
      </w:r>
      <w:r w:rsidRPr="00B277D9">
        <w:rPr>
          <w:rFonts w:ascii="Times New Roman" w:hAnsi="Times New Roman" w:cs="Times New Roman"/>
          <w:sz w:val="24"/>
          <w:szCs w:val="24"/>
          <w:lang w:val="en-US"/>
        </w:rPr>
        <w:t xml:space="preserve">: </w:t>
      </w:r>
      <w:r w:rsidRPr="00B277D9">
        <w:rPr>
          <w:rFonts w:ascii="Times New Roman" w:hAnsi="Times New Roman" w:cs="Times New Roman"/>
          <w:sz w:val="24"/>
          <w:szCs w:val="24"/>
        </w:rPr>
        <w:t xml:space="preserve"> Άντρες</w:t>
      </w:r>
      <w:r w:rsidRPr="00B277D9">
        <w:rPr>
          <w:rFonts w:ascii="Times New Roman" w:hAnsi="Times New Roman" w:cs="Times New Roman"/>
          <w:sz w:val="24"/>
          <w:szCs w:val="24"/>
          <w:lang w:val="en-US"/>
        </w:rPr>
        <w:t xml:space="preserve">:49,5% </w:t>
      </w:r>
      <w:r w:rsidRPr="00B277D9">
        <w:rPr>
          <w:rFonts w:ascii="Times New Roman" w:hAnsi="Times New Roman" w:cs="Times New Roman"/>
          <w:sz w:val="24"/>
          <w:szCs w:val="24"/>
        </w:rPr>
        <w:t xml:space="preserve">  Γυναίκες</w:t>
      </w:r>
      <w:r w:rsidRPr="00B277D9">
        <w:rPr>
          <w:rFonts w:ascii="Times New Roman" w:hAnsi="Times New Roman" w:cs="Times New Roman"/>
          <w:sz w:val="24"/>
          <w:szCs w:val="24"/>
          <w:lang w:val="en-US"/>
        </w:rPr>
        <w:t>:50,5%</w:t>
      </w:r>
    </w:p>
    <w:p w:rsidR="00FF3E08" w:rsidRPr="00B277D9" w:rsidRDefault="00FF3E08" w:rsidP="00FF3E08">
      <w:pPr>
        <w:pStyle w:val="a4"/>
        <w:ind w:left="720"/>
        <w:rPr>
          <w:rFonts w:ascii="Times New Roman" w:hAnsi="Times New Roman" w:cs="Times New Roman"/>
          <w:sz w:val="24"/>
          <w:szCs w:val="24"/>
        </w:rPr>
      </w:pPr>
      <w:r w:rsidRPr="00B277D9">
        <w:rPr>
          <w:rFonts w:ascii="Times New Roman" w:hAnsi="Times New Roman" w:cs="Times New Roman"/>
          <w:sz w:val="24"/>
          <w:szCs w:val="24"/>
          <w:lang w:val="en-US"/>
        </w:rPr>
        <w:t xml:space="preserve">0-14 </w:t>
      </w:r>
      <w:r w:rsidRPr="00B277D9">
        <w:rPr>
          <w:rFonts w:ascii="Times New Roman" w:hAnsi="Times New Roman" w:cs="Times New Roman"/>
          <w:sz w:val="24"/>
          <w:szCs w:val="24"/>
        </w:rPr>
        <w:t>ετών</w:t>
      </w:r>
      <w:r w:rsidRPr="00B277D9">
        <w:rPr>
          <w:rFonts w:ascii="Times New Roman" w:hAnsi="Times New Roman" w:cs="Times New Roman"/>
          <w:sz w:val="24"/>
          <w:szCs w:val="24"/>
          <w:lang w:val="en-US"/>
        </w:rPr>
        <w:t>: 15</w:t>
      </w:r>
      <w:proofErr w:type="gramStart"/>
      <w:r w:rsidRPr="00B277D9">
        <w:rPr>
          <w:rFonts w:ascii="Times New Roman" w:hAnsi="Times New Roman" w:cs="Times New Roman"/>
          <w:sz w:val="24"/>
          <w:szCs w:val="24"/>
          <w:lang w:val="en-US"/>
        </w:rPr>
        <w:t>,2</w:t>
      </w:r>
      <w:proofErr w:type="gramEnd"/>
      <w:r w:rsidRPr="00B277D9">
        <w:rPr>
          <w:rFonts w:ascii="Times New Roman" w:hAnsi="Times New Roman" w:cs="Times New Roman"/>
          <w:sz w:val="24"/>
          <w:szCs w:val="24"/>
          <w:lang w:val="en-US"/>
        </w:rPr>
        <w:t xml:space="preserve">% </w:t>
      </w:r>
      <w:r w:rsidRPr="00B277D9">
        <w:rPr>
          <w:rFonts w:ascii="Times New Roman" w:hAnsi="Times New Roman" w:cs="Times New Roman"/>
          <w:sz w:val="24"/>
          <w:szCs w:val="24"/>
        </w:rPr>
        <w:t xml:space="preserve"> </w:t>
      </w:r>
      <w:r w:rsidRPr="00B277D9">
        <w:rPr>
          <w:rFonts w:ascii="Times New Roman" w:hAnsi="Times New Roman" w:cs="Times New Roman"/>
          <w:sz w:val="24"/>
          <w:szCs w:val="24"/>
          <w:lang w:val="en-US"/>
        </w:rPr>
        <w:t>15-65</w:t>
      </w:r>
      <w:r w:rsidRPr="00B277D9">
        <w:rPr>
          <w:rFonts w:ascii="Times New Roman" w:hAnsi="Times New Roman" w:cs="Times New Roman"/>
          <w:sz w:val="24"/>
          <w:szCs w:val="24"/>
        </w:rPr>
        <w:t xml:space="preserve"> ετών</w:t>
      </w:r>
      <w:r w:rsidRPr="00B277D9">
        <w:rPr>
          <w:rFonts w:ascii="Times New Roman" w:hAnsi="Times New Roman" w:cs="Times New Roman"/>
          <w:sz w:val="24"/>
          <w:szCs w:val="24"/>
          <w:lang w:val="en-US"/>
        </w:rPr>
        <w:t>:</w:t>
      </w:r>
      <w:r w:rsidRPr="00B277D9">
        <w:rPr>
          <w:rFonts w:ascii="Times New Roman" w:hAnsi="Times New Roman" w:cs="Times New Roman"/>
          <w:sz w:val="24"/>
          <w:szCs w:val="24"/>
        </w:rPr>
        <w:t>67,71%  65+  ετών</w:t>
      </w:r>
      <w:r w:rsidRPr="00B277D9">
        <w:rPr>
          <w:rFonts w:ascii="Times New Roman" w:hAnsi="Times New Roman" w:cs="Times New Roman"/>
          <w:sz w:val="24"/>
          <w:szCs w:val="24"/>
          <w:lang w:val="en-US"/>
        </w:rPr>
        <w:t>:</w:t>
      </w:r>
      <w:r w:rsidRPr="00B277D9">
        <w:rPr>
          <w:rFonts w:ascii="Times New Roman" w:hAnsi="Times New Roman" w:cs="Times New Roman"/>
          <w:sz w:val="24"/>
          <w:szCs w:val="24"/>
        </w:rPr>
        <w:t xml:space="preserve"> 17,02%</w:t>
      </w:r>
    </w:p>
    <w:p w:rsidR="00FF3E08" w:rsidRPr="00B277D9" w:rsidRDefault="00FF3E08" w:rsidP="00FF3E08">
      <w:pPr>
        <w:pStyle w:val="a4"/>
        <w:numPr>
          <w:ilvl w:val="0"/>
          <w:numId w:val="6"/>
        </w:numPr>
        <w:rPr>
          <w:rFonts w:ascii="Times New Roman" w:hAnsi="Times New Roman" w:cs="Times New Roman"/>
          <w:sz w:val="24"/>
          <w:szCs w:val="24"/>
        </w:rPr>
      </w:pPr>
      <w:r w:rsidRPr="00B277D9">
        <w:rPr>
          <w:rFonts w:ascii="Times New Roman" w:hAnsi="Times New Roman" w:cs="Times New Roman"/>
          <w:sz w:val="24"/>
          <w:szCs w:val="24"/>
        </w:rPr>
        <w:t>Δύσκολες κοινωνικές συνθήκες ζωής , ιδιαίτερα σε συγκεκριμένες περιοχές της επικράτειας</w:t>
      </w:r>
    </w:p>
    <w:p w:rsidR="00FF3E08" w:rsidRPr="00B277D9" w:rsidRDefault="00FF3E08" w:rsidP="00FF3E08">
      <w:pPr>
        <w:pStyle w:val="a4"/>
        <w:numPr>
          <w:ilvl w:val="0"/>
          <w:numId w:val="6"/>
        </w:numPr>
        <w:rPr>
          <w:rFonts w:ascii="Times New Roman" w:hAnsi="Times New Roman" w:cs="Times New Roman"/>
          <w:sz w:val="24"/>
          <w:szCs w:val="24"/>
        </w:rPr>
      </w:pPr>
      <w:r w:rsidRPr="00B277D9">
        <w:rPr>
          <w:rFonts w:ascii="Times New Roman" w:hAnsi="Times New Roman" w:cs="Times New Roman"/>
          <w:sz w:val="24"/>
          <w:szCs w:val="24"/>
        </w:rPr>
        <w:t xml:space="preserve"> Σχετική ομοιομορφία στις συνήθειες και τον τρόπο ζωής και προτιμήσεων των καταναλωτών</w:t>
      </w:r>
    </w:p>
    <w:p w:rsidR="00FF3E08" w:rsidRPr="00B277D9" w:rsidRDefault="00FF3E08" w:rsidP="00FF3E08">
      <w:pPr>
        <w:pStyle w:val="a4"/>
        <w:numPr>
          <w:ilvl w:val="0"/>
          <w:numId w:val="6"/>
        </w:numPr>
        <w:rPr>
          <w:rFonts w:ascii="Times New Roman" w:hAnsi="Times New Roman" w:cs="Times New Roman"/>
          <w:sz w:val="24"/>
          <w:szCs w:val="24"/>
        </w:rPr>
      </w:pPr>
      <w:r w:rsidRPr="00B277D9">
        <w:rPr>
          <w:rFonts w:ascii="Times New Roman" w:hAnsi="Times New Roman" w:cs="Times New Roman"/>
          <w:sz w:val="24"/>
          <w:szCs w:val="24"/>
        </w:rPr>
        <w:t>Άνιση γεωγραφική κατανομή του πληθυσμού</w:t>
      </w:r>
    </w:p>
    <w:p w:rsidR="00FF3E08" w:rsidRPr="00B277D9" w:rsidRDefault="00FF3E08" w:rsidP="00FF3E08">
      <w:pPr>
        <w:pStyle w:val="a4"/>
        <w:ind w:left="360"/>
        <w:rPr>
          <w:rFonts w:ascii="Times New Roman" w:hAnsi="Times New Roman" w:cs="Times New Roman"/>
          <w:sz w:val="24"/>
          <w:szCs w:val="24"/>
        </w:rPr>
      </w:pPr>
    </w:p>
    <w:p w:rsidR="00FF3E08" w:rsidRPr="00B277D9" w:rsidRDefault="00FF3E08" w:rsidP="00FF3E08">
      <w:pPr>
        <w:pStyle w:val="a4"/>
        <w:rPr>
          <w:rFonts w:ascii="Times New Roman" w:hAnsi="Times New Roman" w:cs="Times New Roman"/>
          <w:b/>
          <w:sz w:val="24"/>
          <w:szCs w:val="24"/>
        </w:rPr>
      </w:pPr>
      <w:r w:rsidRPr="00B277D9">
        <w:rPr>
          <w:rFonts w:ascii="Times New Roman" w:hAnsi="Times New Roman" w:cs="Times New Roman"/>
          <w:b/>
          <w:sz w:val="24"/>
          <w:szCs w:val="24"/>
        </w:rPr>
        <w:t>Τεχνολογικοί παράγοντες</w:t>
      </w:r>
    </w:p>
    <w:p w:rsidR="00FF3E08" w:rsidRPr="00B277D9" w:rsidRDefault="00FF3E08" w:rsidP="00FF3E08">
      <w:pPr>
        <w:pStyle w:val="a4"/>
        <w:rPr>
          <w:rFonts w:ascii="Times New Roman" w:hAnsi="Times New Roman" w:cs="Times New Roman"/>
          <w:b/>
          <w:sz w:val="24"/>
          <w:szCs w:val="24"/>
        </w:rPr>
      </w:pPr>
    </w:p>
    <w:p w:rsidR="00FF3E08" w:rsidRPr="00B277D9" w:rsidRDefault="00FF3E08" w:rsidP="00FF3E08">
      <w:pPr>
        <w:pStyle w:val="a3"/>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B277D9">
        <w:rPr>
          <w:rFonts w:ascii="Times New Roman" w:hAnsi="Times New Roman" w:cs="Times New Roman"/>
          <w:color w:val="000000"/>
          <w:sz w:val="24"/>
          <w:szCs w:val="24"/>
        </w:rPr>
        <w:t>Μικρό ενδιαφέρον τεχνολογικής έρευνας και κυρίως υπάρχει σε Ανώτατα Εκπαιδευτικά Ιδρύματα.</w:t>
      </w:r>
    </w:p>
    <w:p w:rsidR="00FF3E08" w:rsidRPr="00B277D9" w:rsidRDefault="00FF3E08" w:rsidP="00FF3E08">
      <w:pPr>
        <w:pStyle w:val="a3"/>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B277D9">
        <w:rPr>
          <w:rFonts w:ascii="Times New Roman" w:hAnsi="Times New Roman" w:cs="Times New Roman"/>
          <w:color w:val="000000"/>
          <w:sz w:val="24"/>
          <w:szCs w:val="24"/>
        </w:rPr>
        <w:t>Αργοί ρυθμοί προσφοράς σε τομείς της τεχνολογίας σε σχέση με ανεπτυγμένες</w:t>
      </w:r>
      <w:r w:rsidR="00E57D44" w:rsidRPr="00B277D9">
        <w:rPr>
          <w:rFonts w:ascii="Times New Roman" w:hAnsi="Times New Roman" w:cs="Times New Roman"/>
          <w:color w:val="000000"/>
          <w:sz w:val="24"/>
          <w:szCs w:val="24"/>
        </w:rPr>
        <w:t xml:space="preserve"> </w:t>
      </w:r>
      <w:r w:rsidRPr="00B277D9">
        <w:rPr>
          <w:rFonts w:ascii="Times New Roman" w:hAnsi="Times New Roman" w:cs="Times New Roman"/>
          <w:color w:val="000000"/>
          <w:sz w:val="24"/>
          <w:szCs w:val="24"/>
        </w:rPr>
        <w:t>χώρες του εξωτερικού.</w:t>
      </w:r>
    </w:p>
    <w:p w:rsidR="00FF3E08" w:rsidRPr="00B277D9" w:rsidRDefault="00FF3E08" w:rsidP="00FF3E08">
      <w:pPr>
        <w:pStyle w:val="a3"/>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B277D9">
        <w:rPr>
          <w:rFonts w:ascii="Times New Roman" w:hAnsi="Times New Roman" w:cs="Times New Roman"/>
          <w:color w:val="000000"/>
          <w:sz w:val="24"/>
          <w:szCs w:val="24"/>
        </w:rPr>
        <w:t>Επίπτωση τεχνολογικών αλλαγών στους εργασιακούς χώρους.</w:t>
      </w:r>
    </w:p>
    <w:p w:rsidR="00FF3E08" w:rsidRPr="00B277D9" w:rsidRDefault="00FF3E08" w:rsidP="00FF3E08">
      <w:pPr>
        <w:pStyle w:val="a3"/>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B277D9">
        <w:rPr>
          <w:rFonts w:ascii="Times New Roman" w:hAnsi="Times New Roman" w:cs="Times New Roman"/>
          <w:color w:val="000000"/>
          <w:sz w:val="24"/>
          <w:szCs w:val="24"/>
        </w:rPr>
        <w:t>Αργοί ρυθμοί αναβάθμισης ήδη εγκαταστημένης τεχνολογίας</w:t>
      </w:r>
    </w:p>
    <w:p w:rsidR="00FF3E08" w:rsidRPr="00B277D9" w:rsidRDefault="00FF3E08" w:rsidP="00FF3E08">
      <w:pPr>
        <w:pStyle w:val="a3"/>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B277D9">
        <w:rPr>
          <w:rFonts w:ascii="Times New Roman" w:hAnsi="Times New Roman" w:cs="Times New Roman"/>
          <w:color w:val="000000"/>
          <w:sz w:val="24"/>
          <w:szCs w:val="24"/>
        </w:rPr>
        <w:t xml:space="preserve">Ποσοστό τεχνολογικής </w:t>
      </w:r>
      <w:r w:rsidR="00A31D4C" w:rsidRPr="00B277D9">
        <w:rPr>
          <w:rFonts w:ascii="Times New Roman" w:hAnsi="Times New Roman" w:cs="Times New Roman"/>
          <w:color w:val="000000"/>
          <w:sz w:val="24"/>
          <w:szCs w:val="24"/>
        </w:rPr>
        <w:t>αλλαγής ανύπαρκτο ως πολύ μικρό</w:t>
      </w:r>
    </w:p>
    <w:p w:rsidR="00FF3E08" w:rsidRPr="00B277D9" w:rsidRDefault="00FF3E08" w:rsidP="00FF3E08">
      <w:pPr>
        <w:pStyle w:val="a3"/>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B277D9">
        <w:rPr>
          <w:rFonts w:ascii="Times New Roman" w:hAnsi="Times New Roman" w:cs="Times New Roman"/>
          <w:color w:val="000000"/>
          <w:sz w:val="24"/>
          <w:szCs w:val="24"/>
        </w:rPr>
        <w:t>Ραγδαίες και συνεχείς αλλαγές στον τομές των υπολογιστών και της κινητής</w:t>
      </w:r>
      <w:r w:rsidR="00E57D44" w:rsidRPr="00B277D9">
        <w:rPr>
          <w:rFonts w:ascii="Times New Roman" w:hAnsi="Times New Roman" w:cs="Times New Roman"/>
          <w:color w:val="000000"/>
          <w:sz w:val="24"/>
          <w:szCs w:val="24"/>
        </w:rPr>
        <w:t xml:space="preserve"> </w:t>
      </w:r>
      <w:r w:rsidR="00A31D4C" w:rsidRPr="00B277D9">
        <w:rPr>
          <w:rFonts w:ascii="Times New Roman" w:hAnsi="Times New Roman" w:cs="Times New Roman"/>
          <w:color w:val="000000"/>
          <w:sz w:val="24"/>
          <w:szCs w:val="24"/>
        </w:rPr>
        <w:t>τηλεφωνίας</w:t>
      </w:r>
    </w:p>
    <w:p w:rsidR="00FF3E08" w:rsidRPr="00B277D9" w:rsidRDefault="00FF3E08" w:rsidP="00FF3E08">
      <w:pPr>
        <w:pStyle w:val="a3"/>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B277D9">
        <w:rPr>
          <w:rFonts w:ascii="Times New Roman" w:hAnsi="Times New Roman" w:cs="Times New Roman"/>
          <w:color w:val="000000"/>
          <w:sz w:val="24"/>
          <w:szCs w:val="24"/>
        </w:rPr>
        <w:t>Μικρές αλλά σταθερές αλλαγές στο Internet</w:t>
      </w:r>
      <w:r w:rsidR="00A31D4C" w:rsidRPr="00B277D9">
        <w:rPr>
          <w:rFonts w:ascii="Times New Roman" w:hAnsi="Times New Roman" w:cs="Times New Roman"/>
          <w:color w:val="000000"/>
          <w:sz w:val="24"/>
          <w:szCs w:val="24"/>
        </w:rPr>
        <w:t xml:space="preserve"> χωρίς όμως σημαντικές διαφορές</w:t>
      </w:r>
    </w:p>
    <w:p w:rsidR="00FF3E08" w:rsidRPr="00B277D9" w:rsidRDefault="00FF3E08" w:rsidP="00FF3E08">
      <w:pPr>
        <w:pStyle w:val="a3"/>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B277D9">
        <w:rPr>
          <w:rFonts w:ascii="Times New Roman" w:hAnsi="Times New Roman" w:cs="Times New Roman"/>
          <w:color w:val="000000"/>
          <w:sz w:val="24"/>
          <w:szCs w:val="24"/>
        </w:rPr>
        <w:t>Το επίπεδο των προσφερόμενων τεχνολογιών και αντίστοιχων υπηρεσιών είναι</w:t>
      </w:r>
      <w:r w:rsidR="00E57D44" w:rsidRPr="00B277D9">
        <w:rPr>
          <w:rFonts w:ascii="Times New Roman" w:hAnsi="Times New Roman" w:cs="Times New Roman"/>
          <w:color w:val="000000"/>
          <w:sz w:val="24"/>
          <w:szCs w:val="24"/>
        </w:rPr>
        <w:t xml:space="preserve"> </w:t>
      </w:r>
      <w:r w:rsidRPr="00B277D9">
        <w:rPr>
          <w:rFonts w:ascii="Times New Roman" w:hAnsi="Times New Roman" w:cs="Times New Roman"/>
          <w:color w:val="000000"/>
          <w:sz w:val="24"/>
          <w:szCs w:val="24"/>
        </w:rPr>
        <w:t>αντιστρόφως αυτών</w:t>
      </w:r>
      <w:r w:rsidR="00E57D44" w:rsidRPr="00B277D9">
        <w:rPr>
          <w:rFonts w:ascii="Times New Roman" w:hAnsi="Times New Roman" w:cs="Times New Roman"/>
          <w:color w:val="000000"/>
          <w:sz w:val="24"/>
          <w:szCs w:val="24"/>
        </w:rPr>
        <w:t xml:space="preserve"> </w:t>
      </w:r>
      <w:r w:rsidRPr="00B277D9">
        <w:rPr>
          <w:rFonts w:ascii="Times New Roman" w:hAnsi="Times New Roman" w:cs="Times New Roman"/>
          <w:color w:val="000000"/>
          <w:sz w:val="24"/>
          <w:szCs w:val="24"/>
        </w:rPr>
        <w:t xml:space="preserve">ανάλογο με το κόστος </w:t>
      </w:r>
      <w:r w:rsidR="00E57D44" w:rsidRPr="00B277D9">
        <w:rPr>
          <w:rFonts w:ascii="Times New Roman" w:hAnsi="Times New Roman" w:cs="Times New Roman"/>
          <w:color w:val="000000"/>
          <w:sz w:val="24"/>
          <w:szCs w:val="24"/>
        </w:rPr>
        <w:t>αυτών</w:t>
      </w:r>
    </w:p>
    <w:p w:rsidR="00A31D4C" w:rsidRPr="00B277D9" w:rsidRDefault="00A31D4C" w:rsidP="00A31D4C">
      <w:pPr>
        <w:pStyle w:val="a3"/>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B277D9">
        <w:rPr>
          <w:rFonts w:ascii="Times New Roman" w:hAnsi="Times New Roman" w:cs="Times New Roman"/>
          <w:color w:val="000000"/>
          <w:sz w:val="24"/>
          <w:szCs w:val="24"/>
        </w:rPr>
        <w:t>Ελάχιστες κρατικές επιχορηγήσεις στην έρευνα και ανάπτυξη</w:t>
      </w:r>
    </w:p>
    <w:sectPr w:rsidR="00A31D4C" w:rsidRPr="00B277D9" w:rsidSect="0086576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3F7" w:rsidRDefault="005963F7" w:rsidP="00902B6D">
      <w:pPr>
        <w:spacing w:after="0" w:line="240" w:lineRule="auto"/>
      </w:pPr>
      <w:r>
        <w:separator/>
      </w:r>
    </w:p>
  </w:endnote>
  <w:endnote w:type="continuationSeparator" w:id="0">
    <w:p w:rsidR="005963F7" w:rsidRDefault="005963F7" w:rsidP="00902B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charset w:val="00"/>
    <w:family w:val="swiss"/>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B6D" w:rsidRDefault="00902B6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B6D" w:rsidRDefault="00902B6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B6D" w:rsidRDefault="00902B6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3F7" w:rsidRDefault="005963F7" w:rsidP="00902B6D">
      <w:pPr>
        <w:spacing w:after="0" w:line="240" w:lineRule="auto"/>
      </w:pPr>
      <w:r>
        <w:separator/>
      </w:r>
    </w:p>
  </w:footnote>
  <w:footnote w:type="continuationSeparator" w:id="0">
    <w:p w:rsidR="005963F7" w:rsidRDefault="005963F7" w:rsidP="00902B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B6D" w:rsidRDefault="00902B6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31094"/>
      <w:docPartObj>
        <w:docPartGallery w:val="Page Numbers (Margins)"/>
        <w:docPartUnique/>
      </w:docPartObj>
    </w:sdtPr>
    <w:sdtContent>
      <w:p w:rsidR="00902B6D" w:rsidRDefault="002076FA">
        <w:pPr>
          <w:pStyle w:val="a5"/>
        </w:pPr>
        <w:r w:rsidRPr="002076FA">
          <w:rPr>
            <w:noProof/>
            <w:lang w:eastAsia="zh-TW"/>
          </w:rPr>
          <w:pict>
            <v:rect id="_x0000_s3073" style="position:absolute;margin-left:0;margin-top:0;width:60pt;height:70.5pt;z-index:251660288;mso-position-horizontal:center;mso-position-horizontal-relative:right-margin-area;mso-position-vertical:center;mso-position-vertical-relative:page" o:allowincell="f" stroked="f">
              <v:textbox>
                <w:txbxContent>
                  <w:sdt>
                    <w:sdtPr>
                      <w:rPr>
                        <w:rFonts w:asciiTheme="majorHAnsi" w:hAnsiTheme="majorHAnsi"/>
                        <w:sz w:val="48"/>
                        <w:szCs w:val="44"/>
                      </w:rPr>
                      <w:id w:val="1333362219"/>
                      <w:docPartObj>
                        <w:docPartGallery w:val="Page Numbers (Margins)"/>
                        <w:docPartUnique/>
                      </w:docPartObj>
                    </w:sdtPr>
                    <w:sdtEndPr>
                      <w:rPr>
                        <w:sz w:val="24"/>
                        <w:szCs w:val="24"/>
                      </w:rPr>
                    </w:sdtEndPr>
                    <w:sdtContent>
                      <w:p w:rsidR="00902B6D" w:rsidRDefault="002076FA">
                        <w:pPr>
                          <w:jc w:val="center"/>
                          <w:rPr>
                            <w:rFonts w:asciiTheme="majorHAnsi" w:hAnsiTheme="majorHAnsi"/>
                            <w:sz w:val="72"/>
                            <w:szCs w:val="44"/>
                          </w:rPr>
                        </w:pPr>
                        <w:r w:rsidRPr="00902B6D">
                          <w:rPr>
                            <w:sz w:val="24"/>
                            <w:szCs w:val="24"/>
                          </w:rPr>
                          <w:fldChar w:fldCharType="begin"/>
                        </w:r>
                        <w:r w:rsidR="00902B6D" w:rsidRPr="00902B6D">
                          <w:rPr>
                            <w:sz w:val="24"/>
                            <w:szCs w:val="24"/>
                          </w:rPr>
                          <w:instrText xml:space="preserve"> PAGE  \* MERGEFORMAT </w:instrText>
                        </w:r>
                        <w:r w:rsidRPr="00902B6D">
                          <w:rPr>
                            <w:sz w:val="24"/>
                            <w:szCs w:val="24"/>
                          </w:rPr>
                          <w:fldChar w:fldCharType="separate"/>
                        </w:r>
                        <w:r w:rsidR="00262160" w:rsidRPr="00262160">
                          <w:rPr>
                            <w:rFonts w:asciiTheme="majorHAnsi" w:hAnsiTheme="majorHAnsi"/>
                            <w:noProof/>
                            <w:sz w:val="24"/>
                            <w:szCs w:val="24"/>
                          </w:rPr>
                          <w:t>1</w:t>
                        </w:r>
                        <w:r w:rsidRPr="00902B6D">
                          <w:rPr>
                            <w:sz w:val="24"/>
                            <w:szCs w:val="24"/>
                          </w:rPr>
                          <w:fldChar w:fldCharType="end"/>
                        </w:r>
                      </w:p>
                    </w:sdtContent>
                  </w:sdt>
                </w:txbxContent>
              </v:textbox>
              <w10:wrap anchorx="page" anchory="page"/>
            </v:rect>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B6D" w:rsidRDefault="00902B6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7717D"/>
    <w:multiLevelType w:val="hybridMultilevel"/>
    <w:tmpl w:val="12F222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11F52C8"/>
    <w:multiLevelType w:val="hybridMultilevel"/>
    <w:tmpl w:val="07548F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96A00F3"/>
    <w:multiLevelType w:val="hybridMultilevel"/>
    <w:tmpl w:val="319200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C267288"/>
    <w:multiLevelType w:val="hybridMultilevel"/>
    <w:tmpl w:val="F326BD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BE82E25"/>
    <w:multiLevelType w:val="hybridMultilevel"/>
    <w:tmpl w:val="FA5A0D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17B5DC3"/>
    <w:multiLevelType w:val="hybridMultilevel"/>
    <w:tmpl w:val="8008367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6">
    <w:nsid w:val="71F92EE2"/>
    <w:multiLevelType w:val="hybridMultilevel"/>
    <w:tmpl w:val="8610A8E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79E34C02"/>
    <w:multiLevelType w:val="hybridMultilevel"/>
    <w:tmpl w:val="3AB0D5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0"/>
  </w:num>
  <w:num w:numId="6">
    <w:abstractNumId w:val="7"/>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o:shapelayout v:ext="edit">
      <o:idmap v:ext="edit" data="3"/>
    </o:shapelayout>
  </w:hdrShapeDefaults>
  <w:footnotePr>
    <w:footnote w:id="-1"/>
    <w:footnote w:id="0"/>
  </w:footnotePr>
  <w:endnotePr>
    <w:endnote w:id="-1"/>
    <w:endnote w:id="0"/>
  </w:endnotePr>
  <w:compat/>
  <w:rsids>
    <w:rsidRoot w:val="00CD7C21"/>
    <w:rsid w:val="00154257"/>
    <w:rsid w:val="002076FA"/>
    <w:rsid w:val="0024213A"/>
    <w:rsid w:val="00262160"/>
    <w:rsid w:val="003671E0"/>
    <w:rsid w:val="00581939"/>
    <w:rsid w:val="005963F7"/>
    <w:rsid w:val="007D6BB2"/>
    <w:rsid w:val="00865763"/>
    <w:rsid w:val="00902B6D"/>
    <w:rsid w:val="009A1E6E"/>
    <w:rsid w:val="00A31D4C"/>
    <w:rsid w:val="00A5738A"/>
    <w:rsid w:val="00B21D42"/>
    <w:rsid w:val="00B277D9"/>
    <w:rsid w:val="00B64FD2"/>
    <w:rsid w:val="00BF399D"/>
    <w:rsid w:val="00C94F3D"/>
    <w:rsid w:val="00CD7C21"/>
    <w:rsid w:val="00D64387"/>
    <w:rsid w:val="00E57D44"/>
    <w:rsid w:val="00E70088"/>
    <w:rsid w:val="00FF3E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7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C21"/>
    <w:pPr>
      <w:ind w:left="720"/>
      <w:contextualSpacing/>
    </w:pPr>
  </w:style>
  <w:style w:type="paragraph" w:styleId="a4">
    <w:name w:val="No Spacing"/>
    <w:uiPriority w:val="1"/>
    <w:qFormat/>
    <w:rsid w:val="00581939"/>
    <w:pPr>
      <w:spacing w:after="0" w:line="240" w:lineRule="auto"/>
    </w:pPr>
  </w:style>
  <w:style w:type="paragraph" w:styleId="a5">
    <w:name w:val="header"/>
    <w:basedOn w:val="a"/>
    <w:link w:val="Char"/>
    <w:uiPriority w:val="99"/>
    <w:semiHidden/>
    <w:unhideWhenUsed/>
    <w:rsid w:val="00902B6D"/>
    <w:pPr>
      <w:tabs>
        <w:tab w:val="center" w:pos="4153"/>
        <w:tab w:val="right" w:pos="8306"/>
      </w:tabs>
      <w:spacing w:after="0" w:line="240" w:lineRule="auto"/>
    </w:pPr>
  </w:style>
  <w:style w:type="character" w:customStyle="1" w:styleId="Char">
    <w:name w:val="Κεφαλίδα Char"/>
    <w:basedOn w:val="a0"/>
    <w:link w:val="a5"/>
    <w:uiPriority w:val="99"/>
    <w:semiHidden/>
    <w:rsid w:val="00902B6D"/>
  </w:style>
  <w:style w:type="paragraph" w:styleId="a6">
    <w:name w:val="footer"/>
    <w:basedOn w:val="a"/>
    <w:link w:val="Char0"/>
    <w:uiPriority w:val="99"/>
    <w:semiHidden/>
    <w:unhideWhenUsed/>
    <w:rsid w:val="00902B6D"/>
    <w:pPr>
      <w:tabs>
        <w:tab w:val="center" w:pos="4153"/>
        <w:tab w:val="right" w:pos="8306"/>
      </w:tabs>
      <w:spacing w:after="0" w:line="240" w:lineRule="auto"/>
    </w:pPr>
  </w:style>
  <w:style w:type="character" w:customStyle="1" w:styleId="Char0">
    <w:name w:val="Υποσέλιδο Char"/>
    <w:basedOn w:val="a0"/>
    <w:link w:val="a6"/>
    <w:uiPriority w:val="99"/>
    <w:semiHidden/>
    <w:rsid w:val="00902B6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901</Words>
  <Characters>5139</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Turbo</dc:creator>
  <cp:lastModifiedBy>Skourlas</cp:lastModifiedBy>
  <cp:revision>2</cp:revision>
  <dcterms:created xsi:type="dcterms:W3CDTF">2013-05-17T06:44:00Z</dcterms:created>
  <dcterms:modified xsi:type="dcterms:W3CDTF">2013-05-17T06:44:00Z</dcterms:modified>
</cp:coreProperties>
</file>